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B4B" w:rsidRPr="008D1DC8" w:rsidRDefault="00731619" w:rsidP="005A3B4B">
      <w:pPr>
        <w:rPr>
          <w:rFonts w:ascii="Arial" w:hAnsi="Arial" w:cs="Arial"/>
          <w:b/>
          <w:color w:val="0000FF"/>
          <w:sz w:val="22"/>
          <w:szCs w:val="22"/>
          <w:lang w:val="fr-FR" w:eastAsia="en-AU"/>
        </w:rPr>
      </w:pPr>
      <w:r w:rsidRPr="008D1DC8">
        <w:rPr>
          <w:rFonts w:ascii="Arial" w:hAnsi="Arial" w:cs="Arial"/>
          <w:b/>
          <w:color w:val="000000" w:themeColor="text1"/>
          <w:sz w:val="22"/>
          <w:szCs w:val="22"/>
          <w:lang w:val="fr-FR" w:eastAsia="en-AU"/>
        </w:rPr>
        <w:t xml:space="preserve">La taxonomie de Berthiaume et </w:t>
      </w:r>
      <w:proofErr w:type="spellStart"/>
      <w:r w:rsidRPr="008D1DC8">
        <w:rPr>
          <w:rFonts w:ascii="Arial" w:hAnsi="Arial" w:cs="Arial"/>
          <w:b/>
          <w:color w:val="000000" w:themeColor="text1"/>
          <w:sz w:val="22"/>
          <w:szCs w:val="22"/>
          <w:lang w:val="fr-FR" w:eastAsia="en-AU"/>
        </w:rPr>
        <w:t>Daele</w:t>
      </w:r>
      <w:proofErr w:type="spellEnd"/>
      <w:r w:rsidRPr="008D1DC8">
        <w:rPr>
          <w:rFonts w:ascii="Arial" w:hAnsi="Arial" w:cs="Arial"/>
          <w:b/>
          <w:color w:val="000000" w:themeColor="text1"/>
          <w:sz w:val="22"/>
          <w:szCs w:val="22"/>
          <w:lang w:val="fr-FR" w:eastAsia="en-AU"/>
        </w:rPr>
        <w:t xml:space="preserve"> </w:t>
      </w:r>
      <w:r w:rsidR="009E2C0C">
        <w:rPr>
          <w:rFonts w:ascii="Arial" w:hAnsi="Arial" w:cs="Arial"/>
          <w:b/>
          <w:color w:val="000000" w:themeColor="text1"/>
          <w:sz w:val="22"/>
          <w:szCs w:val="22"/>
          <w:lang w:val="fr-FR" w:eastAsia="en-AU"/>
        </w:rPr>
        <w:t xml:space="preserve">(2013) </w:t>
      </w:r>
      <w:r w:rsidR="00275533" w:rsidRPr="008D1DC8">
        <w:rPr>
          <w:rFonts w:ascii="Arial" w:hAnsi="Arial" w:cs="Arial"/>
          <w:bCs/>
          <w:sz w:val="22"/>
          <w:szCs w:val="22"/>
          <w:lang w:val="fr-FR" w:eastAsia="fr-FR"/>
        </w:rPr>
        <w:t xml:space="preserve">peut aider à formuler des objectifs </w:t>
      </w:r>
      <w:r w:rsidR="008D1DC8" w:rsidRPr="008D1DC8">
        <w:rPr>
          <w:rFonts w:ascii="Arial" w:hAnsi="Arial" w:cs="Arial"/>
          <w:bCs/>
          <w:sz w:val="22"/>
          <w:szCs w:val="22"/>
          <w:lang w:val="fr-FR" w:eastAsia="fr-FR"/>
        </w:rPr>
        <w:t xml:space="preserve">de type affectif, soit en lien avec </w:t>
      </w:r>
      <w:r w:rsidR="008D1DC8" w:rsidRPr="008D1DC8">
        <w:rPr>
          <w:rFonts w:ascii="Arial" w:hAnsi="Arial" w:cs="Arial"/>
          <w:sz w:val="22"/>
          <w:szCs w:val="22"/>
        </w:rPr>
        <w:t xml:space="preserve">les attitudes, les valeurs, les intérêts et l’appréciation des apprenants. La taxonomie propose 3 niveaux </w:t>
      </w:r>
      <w:r w:rsidR="00275533" w:rsidRPr="008D1DC8">
        <w:rPr>
          <w:rFonts w:ascii="Arial" w:hAnsi="Arial" w:cs="Arial"/>
          <w:bCs/>
          <w:sz w:val="22"/>
          <w:szCs w:val="22"/>
          <w:lang w:val="fr-FR" w:eastAsia="fr-FR"/>
        </w:rPr>
        <w:t xml:space="preserve">en tenant compte de leur niveau de complexité. </w:t>
      </w:r>
    </w:p>
    <w:p w:rsidR="00C76852" w:rsidRDefault="00C76852" w:rsidP="00B00A97">
      <w:pPr>
        <w:outlineLvl w:val="2"/>
        <w:rPr>
          <w:rFonts w:ascii="Arial" w:hAnsi="Arial" w:cs="Arial"/>
          <w:b/>
          <w:bCs/>
          <w:color w:val="0000FF"/>
          <w:sz w:val="20"/>
          <w:u w:val="single"/>
          <w:lang w:val="fr-FR" w:eastAsia="en-AU"/>
        </w:rPr>
      </w:pPr>
    </w:p>
    <w:p w:rsidR="00B00A97" w:rsidRPr="005A3B4B" w:rsidRDefault="00B00A97" w:rsidP="00B00A97">
      <w:pPr>
        <w:outlineLvl w:val="2"/>
        <w:rPr>
          <w:b/>
          <w:bCs/>
          <w:sz w:val="27"/>
          <w:szCs w:val="27"/>
          <w:lang w:val="fr-FR" w:eastAsia="en-AU"/>
        </w:rPr>
      </w:pPr>
    </w:p>
    <w:p w:rsidR="004E5975" w:rsidRDefault="00C76852" w:rsidP="00B00A97">
      <w:pPr>
        <w:spacing w:line="280" w:lineRule="exact"/>
        <w:rPr>
          <w:rFonts w:ascii="Arial" w:hAnsi="Arial" w:cs="Arial"/>
          <w:bCs/>
          <w:noProof/>
          <w:sz w:val="20"/>
          <w:szCs w:val="18"/>
          <w:lang w:val="fr-FR" w:eastAsia="fr-FR"/>
        </w:rPr>
      </w:pPr>
      <w:r>
        <w:rPr>
          <w:rFonts w:ascii="Arial" w:hAnsi="Arial" w:cs="Arial"/>
          <w:bCs/>
          <w:noProof/>
          <w:sz w:val="20"/>
          <w:szCs w:val="18"/>
          <w:lang w:val="fr-FR"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3369945</wp:posOffset>
                </wp:positionH>
                <wp:positionV relativeFrom="paragraph">
                  <wp:posOffset>167005</wp:posOffset>
                </wp:positionV>
                <wp:extent cx="1246505" cy="339090"/>
                <wp:effectExtent l="0" t="0" r="0" b="381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505" cy="33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F4857" w:rsidRPr="00F86484" w:rsidRDefault="005F4857">
                            <w:pPr>
                              <w:rPr>
                                <w:rFonts w:ascii="Arial" w:hAnsi="Arial" w:cs="Arial"/>
                                <w:color w:val="01426A"/>
                                <w:szCs w:val="24"/>
                                <w:lang w:val="fr-FR"/>
                              </w:rPr>
                            </w:pPr>
                            <w:r w:rsidRPr="00F86484">
                              <w:rPr>
                                <w:rFonts w:ascii="Arial" w:hAnsi="Arial" w:cs="Arial"/>
                                <w:color w:val="01426A"/>
                                <w:szCs w:val="24"/>
                                <w:lang w:val="fr-FR"/>
                              </w:rPr>
                              <w:t>Plus complexe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margin-left:265.35pt;margin-top:13.15pt;width:98.15pt;height:26.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" filled="f" stroked="f" strokeweight=".5pt">
                <v:textbox>
                  <w:txbxContent>
                    <w:p w:rsidR="005F4857" w:rsidRPr="00F86484" w:rsidRDefault="005F4857">
                      <w:pPr>
                        <w:rPr>
                          <w:rFonts w:ascii="Arial" w:hAnsi="Arial" w:cs="Arial"/>
                          <w:color w:val="01426A"/>
                          <w:szCs w:val="24"/>
                          <w:lang w:val="fr-FR"/>
                        </w:rPr>
                      </w:pPr>
                      <w:r w:rsidRPr="00F86484">
                        <w:rPr>
                          <w:rFonts w:ascii="Arial" w:hAnsi="Arial" w:cs="Arial"/>
                          <w:color w:val="01426A"/>
                          <w:szCs w:val="24"/>
                          <w:lang w:val="fr-FR"/>
                        </w:rPr>
                        <w:t>Plus complexe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18"/>
          <w:lang w:val="fr-FR"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3327400</wp:posOffset>
                </wp:positionH>
                <wp:positionV relativeFrom="paragraph">
                  <wp:posOffset>180340</wp:posOffset>
                </wp:positionV>
                <wp:extent cx="0" cy="1965960"/>
                <wp:effectExtent l="76200" t="38100" r="57150" b="15240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659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1426A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5DE3E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5" o:spid="_x0000_s1026" type="#_x0000_t32" style="position:absolute;margin-left:262pt;margin-top:14.2pt;width:0;height:154.8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" strokecolor="#01426a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bCs/>
          <w:noProof/>
          <w:sz w:val="20"/>
          <w:szCs w:val="18"/>
          <w:lang w:val="fr-FR" w:eastAsia="fr-FR"/>
        </w:rPr>
        <w:drawing>
          <wp:anchor distT="0" distB="0" distL="114300" distR="114300" simplePos="0" relativeHeight="251660288" behindDoc="0" locked="0" layoutInCell="1" allowOverlap="1" wp14:anchorId="1BB4F035">
            <wp:simplePos x="0" y="0"/>
            <wp:positionH relativeFrom="column">
              <wp:posOffset>802640</wp:posOffset>
            </wp:positionH>
            <wp:positionV relativeFrom="paragraph">
              <wp:posOffset>180340</wp:posOffset>
            </wp:positionV>
            <wp:extent cx="2255520" cy="1965960"/>
            <wp:effectExtent l="19050" t="0" r="30480" b="15240"/>
            <wp:wrapNone/>
            <wp:docPr id="2" name="Diagramme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5975" w:rsidRDefault="00C76852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  <w:r>
        <w:rPr>
          <w:rFonts w:ascii="Arial" w:hAnsi="Arial" w:cs="Arial"/>
          <w:bCs/>
          <w:noProof/>
          <w:sz w:val="20"/>
          <w:szCs w:val="18"/>
          <w:lang w:val="fr-FR"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812800</wp:posOffset>
                </wp:positionH>
                <wp:positionV relativeFrom="paragraph">
                  <wp:posOffset>129540</wp:posOffset>
                </wp:positionV>
                <wp:extent cx="1155700" cy="406400"/>
                <wp:effectExtent l="0" t="0" r="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700" cy="40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C2E93" w:rsidRPr="00C76852" w:rsidRDefault="002C7E49" w:rsidP="00C76852">
                            <w:pPr>
                              <w:rPr>
                                <w:color w:val="01426A"/>
                                <w:sz w:val="28"/>
                                <w:lang w:val="en-AU"/>
                              </w:rPr>
                            </w:pPr>
                            <w:r w:rsidRPr="00F86484">
                              <w:rPr>
                                <w:rFonts w:ascii="Arial" w:hAnsi="Arial" w:cs="Arial"/>
                                <w:color w:val="01426A"/>
                                <w:sz w:val="28"/>
                                <w:lang w:val="en-AU"/>
                              </w:rPr>
                              <w:t>Adoption</w:t>
                            </w:r>
                          </w:p>
                          <w:p w:rsidR="00C76852" w:rsidRDefault="00C768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4" o:spid="_x0000_s1027" type="#_x0000_t202" style="position:absolute;margin-left:64pt;margin-top:10.2pt;width:91pt;height:3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" filled="f" stroked="f" strokeweight=".5pt">
                <v:textbox>
                  <w:txbxContent>
                    <w:p w:rsidR="001C2E93" w:rsidRPr="00C76852" w:rsidRDefault="002C7E49" w:rsidP="00C76852">
                      <w:pPr>
                        <w:rPr>
                          <w:color w:val="01426A"/>
                          <w:sz w:val="28"/>
                          <w:lang w:val="en-AU"/>
                        </w:rPr>
                      </w:pPr>
                      <w:r w:rsidRPr="00F86484">
                        <w:rPr>
                          <w:rFonts w:ascii="Arial" w:hAnsi="Arial" w:cs="Arial"/>
                          <w:color w:val="01426A"/>
                          <w:sz w:val="28"/>
                          <w:lang w:val="en-AU"/>
                        </w:rPr>
                        <w:t>Adoption</w:t>
                      </w:r>
                    </w:p>
                    <w:p w:rsidR="00C76852" w:rsidRDefault="00C76852"/>
                  </w:txbxContent>
                </v:textbox>
              </v:shape>
            </w:pict>
          </mc:Fallback>
        </mc:AlternateContent>
      </w:r>
    </w:p>
    <w:p w:rsidR="004E5975" w:rsidRDefault="004E5975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</w:p>
    <w:p w:rsidR="004E5975" w:rsidRDefault="00C76852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  <w:r>
        <w:rPr>
          <w:rFonts w:ascii="Arial" w:hAnsi="Arial" w:cs="Arial"/>
          <w:bCs/>
          <w:noProof/>
          <w:sz w:val="20"/>
          <w:szCs w:val="18"/>
          <w:lang w:val="fr-FR"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167640</wp:posOffset>
                </wp:positionV>
                <wp:extent cx="1181100" cy="546100"/>
                <wp:effectExtent l="0" t="0" r="0" b="635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546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C2E93" w:rsidRPr="00C76852" w:rsidRDefault="002C7E49" w:rsidP="00C76852">
                            <w:pPr>
                              <w:rPr>
                                <w:color w:val="01426A"/>
                                <w:sz w:val="28"/>
                                <w:lang w:val="en-AU"/>
                              </w:rPr>
                            </w:pPr>
                            <w:r w:rsidRPr="00F86484">
                              <w:rPr>
                                <w:rFonts w:ascii="Arial" w:hAnsi="Arial" w:cs="Arial"/>
                                <w:color w:val="01426A"/>
                                <w:sz w:val="28"/>
                                <w:lang w:val="en-AU"/>
                              </w:rPr>
                              <w:t>Valorisation</w:t>
                            </w:r>
                          </w:p>
                          <w:p w:rsidR="00C76852" w:rsidRDefault="00C768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6" o:spid="_x0000_s1028" type="#_x0000_t202" style="position:absolute;margin-left:24pt;margin-top:13.2pt;width:93pt;height:4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" filled="f" stroked="f" strokeweight=".5pt">
                <v:textbox>
                  <w:txbxContent>
                    <w:p w:rsidR="001C2E93" w:rsidRPr="00C76852" w:rsidRDefault="002C7E49" w:rsidP="00C76852">
                      <w:pPr>
                        <w:rPr>
                          <w:color w:val="01426A"/>
                          <w:sz w:val="28"/>
                          <w:lang w:val="en-AU"/>
                        </w:rPr>
                      </w:pPr>
                      <w:r w:rsidRPr="00F86484">
                        <w:rPr>
                          <w:rFonts w:ascii="Arial" w:hAnsi="Arial" w:cs="Arial"/>
                          <w:color w:val="01426A"/>
                          <w:sz w:val="28"/>
                          <w:lang w:val="en-AU"/>
                        </w:rPr>
                        <w:t>Valorisation</w:t>
                      </w:r>
                    </w:p>
                    <w:p w:rsidR="00C76852" w:rsidRDefault="00C76852"/>
                  </w:txbxContent>
                </v:textbox>
              </v:shape>
            </w:pict>
          </mc:Fallback>
        </mc:AlternateContent>
      </w:r>
    </w:p>
    <w:p w:rsidR="004E5975" w:rsidRDefault="004E5975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</w:p>
    <w:p w:rsidR="004E5975" w:rsidRDefault="004E5975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</w:p>
    <w:p w:rsidR="004E5975" w:rsidRDefault="00C76852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  <w:bookmarkStart w:id="0" w:name="_GoBack"/>
      <w:bookmarkEnd w:id="0"/>
      <w:r>
        <w:rPr>
          <w:rFonts w:ascii="Arial" w:hAnsi="Arial" w:cs="Arial"/>
          <w:bCs/>
          <w:noProof/>
          <w:sz w:val="20"/>
          <w:szCs w:val="18"/>
          <w:lang w:val="fr-FR"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104140</wp:posOffset>
                </wp:positionV>
                <wp:extent cx="990600" cy="368300"/>
                <wp:effectExtent l="0" t="0" r="0" b="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C2E93" w:rsidRPr="00C76852" w:rsidRDefault="002C7E49" w:rsidP="00C76852">
                            <w:pPr>
                              <w:rPr>
                                <w:color w:val="01426A"/>
                                <w:sz w:val="28"/>
                                <w:lang w:val="en-AU"/>
                              </w:rPr>
                            </w:pPr>
                            <w:r w:rsidRPr="00B320FC">
                              <w:rPr>
                                <w:rFonts w:ascii="Arial" w:hAnsi="Arial" w:cs="Arial"/>
                                <w:color w:val="01426A"/>
                                <w:sz w:val="28"/>
                                <w:lang w:val="fr-FR"/>
                              </w:rPr>
                              <w:t>Réception</w:t>
                            </w:r>
                          </w:p>
                          <w:p w:rsidR="00C76852" w:rsidRPr="00F86484" w:rsidRDefault="00C7685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0" o:spid="_x0000_s1029" type="#_x0000_t202" style="position:absolute;margin-left:1pt;margin-top:8.2pt;width:78pt;height:2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" filled="f" stroked="f" strokeweight=".5pt">
                <v:textbox>
                  <w:txbxContent>
                    <w:p w:rsidR="001C2E93" w:rsidRPr="00C76852" w:rsidRDefault="002C7E49" w:rsidP="00C76852">
                      <w:pPr>
                        <w:rPr>
                          <w:color w:val="01426A"/>
                          <w:sz w:val="28"/>
                          <w:lang w:val="en-AU"/>
                        </w:rPr>
                      </w:pPr>
                      <w:r w:rsidRPr="00B320FC">
                        <w:rPr>
                          <w:rFonts w:ascii="Arial" w:hAnsi="Arial" w:cs="Arial"/>
                          <w:color w:val="01426A"/>
                          <w:sz w:val="28"/>
                          <w:lang w:val="fr-FR"/>
                        </w:rPr>
                        <w:t>Réception</w:t>
                      </w:r>
                    </w:p>
                    <w:p w:rsidR="00C76852" w:rsidRPr="00F86484" w:rsidRDefault="00C76852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5975" w:rsidRDefault="005F4857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  <w:r>
        <w:rPr>
          <w:rFonts w:ascii="Arial" w:hAnsi="Arial" w:cs="Arial"/>
          <w:bCs/>
          <w:noProof/>
          <w:sz w:val="20"/>
          <w:szCs w:val="18"/>
          <w:lang w:val="fr-FR"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5939CD" wp14:editId="210B4C09">
                <wp:simplePos x="0" y="0"/>
                <wp:positionH relativeFrom="column">
                  <wp:posOffset>3366135</wp:posOffset>
                </wp:positionH>
                <wp:positionV relativeFrom="paragraph">
                  <wp:posOffset>215900</wp:posOffset>
                </wp:positionV>
                <wp:extent cx="1246505" cy="339090"/>
                <wp:effectExtent l="0" t="0" r="10795" b="2286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6505" cy="3390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F4857" w:rsidRPr="00F86484" w:rsidRDefault="005F4857" w:rsidP="005F4857">
                            <w:pPr>
                              <w:rPr>
                                <w:rFonts w:ascii="Arial" w:hAnsi="Arial" w:cs="Arial"/>
                                <w:color w:val="01426A"/>
                                <w:szCs w:val="18"/>
                                <w:lang w:val="fr-FR"/>
                              </w:rPr>
                            </w:pPr>
                            <w:r w:rsidRPr="00F86484">
                              <w:rPr>
                                <w:rFonts w:ascii="Arial" w:hAnsi="Arial" w:cs="Arial"/>
                                <w:color w:val="01426A"/>
                                <w:szCs w:val="18"/>
                                <w:lang w:val="fr-FR"/>
                              </w:rPr>
                              <w:t>Plus simple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939CD" id="Zone de texte 9" o:spid="_x0000_s1030" type="#_x0000_t202" style="position:absolute;margin-left:265.05pt;margin-top:17pt;width:98.15pt;height:26.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" filled="f" strokecolor="white [3212]" strokeweight=".5pt">
                <v:textbox>
                  <w:txbxContent>
                    <w:p w:rsidR="005F4857" w:rsidRPr="00F86484" w:rsidRDefault="005F4857" w:rsidP="005F4857">
                      <w:pPr>
                        <w:rPr>
                          <w:rFonts w:ascii="Arial" w:hAnsi="Arial" w:cs="Arial"/>
                          <w:color w:val="01426A"/>
                          <w:szCs w:val="18"/>
                          <w:lang w:val="fr-FR"/>
                        </w:rPr>
                      </w:pPr>
                      <w:r w:rsidRPr="00F86484">
                        <w:rPr>
                          <w:rFonts w:ascii="Arial" w:hAnsi="Arial" w:cs="Arial"/>
                          <w:color w:val="01426A"/>
                          <w:szCs w:val="18"/>
                          <w:lang w:val="fr-FR"/>
                        </w:rPr>
                        <w:t>Plus simple</w:t>
                      </w:r>
                    </w:p>
                  </w:txbxContent>
                </v:textbox>
              </v:shape>
            </w:pict>
          </mc:Fallback>
        </mc:AlternateContent>
      </w:r>
    </w:p>
    <w:p w:rsidR="004E5975" w:rsidRDefault="004E5975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</w:p>
    <w:p w:rsidR="004E5975" w:rsidRDefault="004E5975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</w:p>
    <w:p w:rsidR="008D1DC8" w:rsidRDefault="008D1DC8" w:rsidP="00497B55">
      <w:pPr>
        <w:spacing w:before="60" w:after="120" w:line="280" w:lineRule="exact"/>
        <w:rPr>
          <w:rFonts w:ascii="Arial" w:hAnsi="Arial" w:cs="Arial"/>
          <w:bCs/>
          <w:sz w:val="20"/>
          <w:szCs w:val="18"/>
          <w:lang w:val="fr-FR" w:eastAsia="fr-FR"/>
        </w:rPr>
      </w:pPr>
    </w:p>
    <w:tbl>
      <w:tblPr>
        <w:tblStyle w:val="TableauListe5Fonc-Accentuation3"/>
        <w:tblW w:w="10206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851"/>
        <w:gridCol w:w="3118"/>
        <w:gridCol w:w="3119"/>
        <w:gridCol w:w="3118"/>
      </w:tblGrid>
      <w:tr w:rsidR="00133827" w:rsidRPr="00497B55" w:rsidTr="00B75C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6"/>
        </w:trPr>
        <w:tc>
          <w:tcPr>
            <w:tcW w:w="851" w:type="dxa"/>
            <w:textDirection w:val="btLr"/>
          </w:tcPr>
          <w:p w:rsidR="00133827" w:rsidRPr="00497B55" w:rsidRDefault="00133827" w:rsidP="001B7A56">
            <w:pPr>
              <w:pStyle w:val="CDTableautitre"/>
              <w:ind w:left="113" w:right="113"/>
              <w:rPr>
                <w:rFonts w:ascii="Arial" w:eastAsiaTheme="minorHAnsi" w:hAnsi="Arial" w:cs="Arial"/>
                <w:b/>
                <w:color w:val="auto"/>
                <w:lang w:val="fr-FR"/>
              </w:rPr>
            </w:pPr>
          </w:p>
        </w:tc>
        <w:tc>
          <w:tcPr>
            <w:tcW w:w="3118" w:type="dxa"/>
          </w:tcPr>
          <w:p w:rsidR="00133827" w:rsidRPr="00F25620" w:rsidRDefault="00133827" w:rsidP="00F12FB2">
            <w:pPr>
              <w:pStyle w:val="CDTableautitre"/>
              <w:spacing w:before="120" w:after="120"/>
              <w:jc w:val="both"/>
              <w:rPr>
                <w:rFonts w:ascii="Arial" w:hAnsi="Arial" w:cs="Arial"/>
                <w:color w:val="FFFFFF" w:themeColor="background1"/>
                <w:szCs w:val="21"/>
                <w:lang w:val="fr-FR"/>
              </w:rPr>
            </w:pPr>
            <w:r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1.</w:t>
            </w:r>
            <w:r w:rsidR="00B253BA"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Réception</w:t>
            </w:r>
          </w:p>
        </w:tc>
        <w:tc>
          <w:tcPr>
            <w:tcW w:w="3119" w:type="dxa"/>
            <w:shd w:val="clear" w:color="auto" w:fill="026FB2"/>
          </w:tcPr>
          <w:p w:rsidR="00133827" w:rsidRPr="00497B55" w:rsidRDefault="00133827" w:rsidP="00F25620">
            <w:pPr>
              <w:pStyle w:val="CDTableautitre"/>
              <w:spacing w:before="120" w:after="120"/>
              <w:rPr>
                <w:rFonts w:ascii="Arial" w:hAnsi="Arial" w:cs="Arial"/>
                <w:b/>
                <w:color w:val="FFFFFF" w:themeColor="background1"/>
                <w:szCs w:val="21"/>
                <w:lang w:val="fr-FR"/>
              </w:rPr>
            </w:pPr>
            <w:r w:rsidRPr="00497B55"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2.</w:t>
            </w:r>
            <w:r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Valorisation</w:t>
            </w:r>
          </w:p>
        </w:tc>
        <w:tc>
          <w:tcPr>
            <w:tcW w:w="3118" w:type="dxa"/>
            <w:shd w:val="clear" w:color="auto" w:fill="5DC0FD"/>
          </w:tcPr>
          <w:p w:rsidR="00133827" w:rsidRPr="00497B55" w:rsidRDefault="00133827" w:rsidP="00F25620">
            <w:pPr>
              <w:pStyle w:val="CDTableautitre"/>
              <w:spacing w:before="120" w:after="120"/>
              <w:rPr>
                <w:rFonts w:ascii="Arial" w:hAnsi="Arial" w:cs="Arial"/>
                <w:b/>
                <w:color w:val="FFFFFF" w:themeColor="background1"/>
                <w:szCs w:val="21"/>
                <w:lang w:val="fr-FR"/>
              </w:rPr>
            </w:pPr>
            <w:r w:rsidRPr="00497B55"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3</w:t>
            </w:r>
            <w:r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.</w:t>
            </w:r>
            <w:r w:rsidR="00B253BA"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Adoption</w:t>
            </w:r>
          </w:p>
        </w:tc>
      </w:tr>
      <w:tr w:rsidR="00133827" w:rsidRPr="00497B55" w:rsidTr="00A356E4">
        <w:trPr>
          <w:trHeight w:val="1419"/>
        </w:trPr>
        <w:tc>
          <w:tcPr>
            <w:tcW w:w="851" w:type="dxa"/>
            <w:textDirection w:val="btLr"/>
          </w:tcPr>
          <w:p w:rsidR="00133827" w:rsidRPr="00497B55" w:rsidRDefault="00133827" w:rsidP="001B7A56">
            <w:pPr>
              <w:pStyle w:val="CDTableautitre"/>
              <w:jc w:val="center"/>
              <w:rPr>
                <w:rFonts w:ascii="Arial" w:eastAsiaTheme="minorHAnsi" w:hAnsi="Arial" w:cs="Arial"/>
                <w:b/>
                <w:color w:val="auto"/>
                <w:szCs w:val="21"/>
                <w:lang w:val="fr-FR"/>
              </w:rPr>
            </w:pPr>
            <w:r w:rsidRPr="00497B55"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Niveaux</w:t>
            </w:r>
          </w:p>
        </w:tc>
        <w:tc>
          <w:tcPr>
            <w:tcW w:w="3118" w:type="dxa"/>
            <w:tcBorders>
              <w:bottom w:val="single" w:sz="4" w:space="0" w:color="01426A"/>
              <w:right w:val="single" w:sz="4" w:space="0" w:color="01426A"/>
            </w:tcBorders>
            <w:shd w:val="clear" w:color="auto" w:fill="FFFFFF" w:themeFill="background1"/>
          </w:tcPr>
          <w:p w:rsidR="00524171" w:rsidRPr="00524171" w:rsidRDefault="00524171" w:rsidP="00524171">
            <w:pPr>
              <w:pStyle w:val="Default"/>
              <w:spacing w:before="120"/>
              <w:rPr>
                <w:sz w:val="22"/>
                <w:szCs w:val="16"/>
                <w:lang w:val="fr-FR"/>
              </w:rPr>
            </w:pPr>
            <w:r w:rsidRPr="00524171">
              <w:rPr>
                <w:sz w:val="22"/>
                <w:szCs w:val="16"/>
                <w:lang w:val="fr-FR"/>
              </w:rPr>
              <w:t xml:space="preserve">Être attentif, sensibilisé, conscient d’une problématique ; faire preuve d’ouverture </w:t>
            </w:r>
          </w:p>
          <w:p w:rsidR="00133827" w:rsidRPr="00497B55" w:rsidRDefault="00133827" w:rsidP="001B7A56">
            <w:pPr>
              <w:pStyle w:val="CDTableautitre"/>
              <w:ind w:left="284" w:hanging="284"/>
              <w:rPr>
                <w:rFonts w:ascii="Arial" w:eastAsiaTheme="minorHAnsi" w:hAnsi="Arial" w:cs="Arial"/>
                <w:b/>
                <w:color w:val="auto"/>
                <w:sz w:val="18"/>
                <w:lang w:val="fr-FR"/>
              </w:rPr>
            </w:pPr>
          </w:p>
        </w:tc>
        <w:tc>
          <w:tcPr>
            <w:tcW w:w="3119" w:type="dxa"/>
            <w:tcBorders>
              <w:left w:val="single" w:sz="4" w:space="0" w:color="01426A"/>
              <w:bottom w:val="single" w:sz="4" w:space="0" w:color="01426A"/>
              <w:right w:val="single" w:sz="4" w:space="0" w:color="01426A"/>
            </w:tcBorders>
            <w:shd w:val="clear" w:color="auto" w:fill="FFFFFF" w:themeFill="background1"/>
          </w:tcPr>
          <w:p w:rsidR="00524171" w:rsidRPr="00524171" w:rsidRDefault="00524171" w:rsidP="00524171">
            <w:pPr>
              <w:pStyle w:val="Default"/>
              <w:spacing w:before="120"/>
              <w:rPr>
                <w:sz w:val="22"/>
                <w:szCs w:val="16"/>
                <w:lang w:val="fr-FR"/>
              </w:rPr>
            </w:pPr>
            <w:r w:rsidRPr="00524171">
              <w:rPr>
                <w:sz w:val="22"/>
                <w:szCs w:val="16"/>
                <w:lang w:val="fr-FR"/>
              </w:rPr>
              <w:t xml:space="preserve">Promouvoir une valeur ou une attitude, prendre position </w:t>
            </w:r>
          </w:p>
          <w:p w:rsidR="00133827" w:rsidRPr="00497B55" w:rsidRDefault="00133827" w:rsidP="00524171">
            <w:pPr>
              <w:pStyle w:val="CDTableautitre"/>
              <w:spacing w:after="120"/>
              <w:rPr>
                <w:rFonts w:ascii="Arial" w:eastAsiaTheme="minorHAnsi" w:hAnsi="Arial" w:cs="Arial"/>
                <w:color w:val="auto"/>
                <w:sz w:val="18"/>
                <w:lang w:val="fr-FR"/>
              </w:rPr>
            </w:pPr>
          </w:p>
        </w:tc>
        <w:tc>
          <w:tcPr>
            <w:tcW w:w="3118" w:type="dxa"/>
            <w:tcBorders>
              <w:left w:val="single" w:sz="4" w:space="0" w:color="01426A"/>
              <w:bottom w:val="single" w:sz="4" w:space="0" w:color="01426A"/>
              <w:right w:val="single" w:sz="4" w:space="0" w:color="01426A"/>
            </w:tcBorders>
            <w:shd w:val="clear" w:color="auto" w:fill="FFFFFF" w:themeFill="background1"/>
          </w:tcPr>
          <w:p w:rsidR="00524171" w:rsidRPr="00524171" w:rsidRDefault="00524171" w:rsidP="00524171">
            <w:pPr>
              <w:pStyle w:val="Default"/>
              <w:spacing w:before="120"/>
              <w:rPr>
                <w:sz w:val="22"/>
                <w:szCs w:val="16"/>
                <w:lang w:val="fr-FR"/>
              </w:rPr>
            </w:pPr>
            <w:r w:rsidRPr="00524171">
              <w:rPr>
                <w:sz w:val="22"/>
                <w:szCs w:val="16"/>
                <w:lang w:val="fr-FR"/>
              </w:rPr>
              <w:t xml:space="preserve">Adopter un comportement qui reflète une attitude ou une valeur ; être engagé personnellement </w:t>
            </w:r>
          </w:p>
          <w:p w:rsidR="00133827" w:rsidRPr="00497B55" w:rsidRDefault="00133827" w:rsidP="00524171">
            <w:pPr>
              <w:pStyle w:val="CDTableautitre"/>
              <w:rPr>
                <w:rFonts w:ascii="Arial" w:eastAsiaTheme="minorHAnsi" w:hAnsi="Arial" w:cs="Arial"/>
                <w:b/>
                <w:color w:val="auto"/>
                <w:sz w:val="18"/>
                <w:lang w:val="fr-FR"/>
              </w:rPr>
            </w:pPr>
          </w:p>
        </w:tc>
      </w:tr>
      <w:tr w:rsidR="00133827" w:rsidRPr="00497B55" w:rsidTr="00A356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3"/>
        </w:trPr>
        <w:tc>
          <w:tcPr>
            <w:tcW w:w="851" w:type="dxa"/>
            <w:tcBorders>
              <w:bottom w:val="single" w:sz="4" w:space="0" w:color="01426A"/>
            </w:tcBorders>
            <w:textDirection w:val="btLr"/>
          </w:tcPr>
          <w:p w:rsidR="00EB7A83" w:rsidRDefault="00133827" w:rsidP="001B7A56">
            <w:pPr>
              <w:pStyle w:val="CDTableautitre"/>
              <w:jc w:val="center"/>
              <w:rPr>
                <w:rFonts w:ascii="Arial" w:hAnsi="Arial" w:cs="Arial"/>
                <w:color w:val="FFFFFF" w:themeColor="background1"/>
                <w:szCs w:val="21"/>
                <w:lang w:val="fr-FR"/>
              </w:rPr>
            </w:pPr>
            <w:r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Exemples</w:t>
            </w:r>
            <w:r w:rsidR="002C7E49"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 xml:space="preserve"> de</w:t>
            </w:r>
          </w:p>
          <w:p w:rsidR="00133827" w:rsidRPr="00497B55" w:rsidRDefault="00133827" w:rsidP="00EB7A83">
            <w:pPr>
              <w:pStyle w:val="CDTableautitre"/>
              <w:jc w:val="center"/>
              <w:rPr>
                <w:rFonts w:ascii="Arial" w:hAnsi="Arial" w:cs="Arial"/>
                <w:color w:val="FFFFFF" w:themeColor="background1"/>
                <w:szCs w:val="21"/>
                <w:lang w:val="fr-FR"/>
              </w:rPr>
            </w:pPr>
            <w:proofErr w:type="gramStart"/>
            <w:r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>verbes</w:t>
            </w:r>
            <w:proofErr w:type="gramEnd"/>
            <w:r w:rsidR="00EB7A83">
              <w:rPr>
                <w:rFonts w:ascii="Arial" w:hAnsi="Arial" w:cs="Arial"/>
                <w:color w:val="FFFFFF" w:themeColor="background1"/>
                <w:szCs w:val="21"/>
                <w:lang w:val="fr-FR"/>
              </w:rPr>
              <w:t xml:space="preserve"> d'action</w:t>
            </w:r>
          </w:p>
        </w:tc>
        <w:tc>
          <w:tcPr>
            <w:tcW w:w="3118" w:type="dxa"/>
            <w:tcBorders>
              <w:top w:val="single" w:sz="4" w:space="0" w:color="01426A"/>
              <w:bottom w:val="single" w:sz="4" w:space="0" w:color="01426A"/>
              <w:right w:val="single" w:sz="4" w:space="0" w:color="01426A"/>
            </w:tcBorders>
            <w:shd w:val="clear" w:color="auto" w:fill="FFFFFF" w:themeFill="background1"/>
          </w:tcPr>
          <w:p w:rsidR="00EB7A83" w:rsidRPr="00EB7A83" w:rsidRDefault="00EB7A83" w:rsidP="00EB7A83">
            <w:pPr>
              <w:pStyle w:val="Default"/>
              <w:spacing w:before="120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A</w:t>
            </w:r>
            <w:r w:rsidRPr="00EB7A83">
              <w:rPr>
                <w:sz w:val="22"/>
                <w:szCs w:val="22"/>
                <w:lang w:val="fr-FR"/>
              </w:rPr>
              <w:t xml:space="preserve">ccepter, analyser, associer, définir, différencier, écouter, identifier, interroger, poser des questions, reconnaître, spécifier… </w:t>
            </w:r>
          </w:p>
          <w:p w:rsidR="00133827" w:rsidRPr="00497B55" w:rsidRDefault="00133827" w:rsidP="001B7A56">
            <w:pPr>
              <w:pStyle w:val="CDTableautitre"/>
              <w:rPr>
                <w:rFonts w:ascii="Arial" w:eastAsiaTheme="minorHAnsi" w:hAnsi="Arial" w:cs="Arial"/>
                <w:sz w:val="18"/>
                <w:lang w:val="fr-FR"/>
              </w:rPr>
            </w:pPr>
          </w:p>
        </w:tc>
        <w:tc>
          <w:tcPr>
            <w:tcW w:w="3119" w:type="dxa"/>
            <w:tcBorders>
              <w:top w:val="single" w:sz="4" w:space="0" w:color="01426A"/>
              <w:left w:val="single" w:sz="4" w:space="0" w:color="01426A"/>
              <w:bottom w:val="single" w:sz="4" w:space="0" w:color="01426A"/>
              <w:right w:val="single" w:sz="4" w:space="0" w:color="01426A"/>
            </w:tcBorders>
            <w:shd w:val="clear" w:color="auto" w:fill="FFFFFF" w:themeFill="background1"/>
          </w:tcPr>
          <w:p w:rsidR="00133827" w:rsidRPr="00497B55" w:rsidRDefault="00133827" w:rsidP="00EB7A83">
            <w:pPr>
              <w:pStyle w:val="CDTableautitre"/>
              <w:spacing w:before="120" w:after="240"/>
              <w:rPr>
                <w:rFonts w:ascii="Arial" w:eastAsiaTheme="minorHAnsi" w:hAnsi="Arial" w:cs="Arial"/>
                <w:sz w:val="18"/>
                <w:lang w:val="fr-FR"/>
              </w:rPr>
            </w:pPr>
            <w:r w:rsidRPr="00F12FB2">
              <w:rPr>
                <w:rFonts w:ascii="Arial" w:eastAsiaTheme="minorHAnsi" w:hAnsi="Arial" w:cs="Arial"/>
                <w:sz w:val="18"/>
                <w:lang w:val="fr-FR"/>
              </w:rPr>
              <w:t xml:space="preserve"> </w:t>
            </w:r>
            <w:r w:rsidR="00EB7A83">
              <w:rPr>
                <w:rFonts w:ascii="Arial" w:eastAsiaTheme="minorHAnsi" w:hAnsi="Arial" w:cs="Arial"/>
                <w:sz w:val="22"/>
                <w:lang w:val="fr-FR"/>
              </w:rPr>
              <w:t>A</w:t>
            </w:r>
            <w:r w:rsidR="00EB7A83" w:rsidRPr="00EB7A83">
              <w:rPr>
                <w:rFonts w:ascii="Arial" w:eastAsiaTheme="minorHAnsi" w:hAnsi="Arial" w:cs="Arial"/>
                <w:sz w:val="22"/>
                <w:lang w:val="fr-FR"/>
              </w:rPr>
              <w:t>cclamer, approuver, argumenter, choisir, conscientiser, contester, débattre, démontrer, encourager, fournir des exemples, influencer, nier, protester…</w:t>
            </w:r>
          </w:p>
        </w:tc>
        <w:tc>
          <w:tcPr>
            <w:tcW w:w="3118" w:type="dxa"/>
            <w:tcBorders>
              <w:top w:val="single" w:sz="4" w:space="0" w:color="01426A"/>
              <w:left w:val="single" w:sz="4" w:space="0" w:color="01426A"/>
              <w:bottom w:val="single" w:sz="4" w:space="0" w:color="01426A"/>
              <w:right w:val="single" w:sz="4" w:space="0" w:color="01426A"/>
            </w:tcBorders>
            <w:shd w:val="clear" w:color="auto" w:fill="FFFFFF" w:themeFill="background1"/>
          </w:tcPr>
          <w:p w:rsidR="00EB7A83" w:rsidRPr="00EB7A83" w:rsidRDefault="00EB7A83" w:rsidP="00EB7A83">
            <w:pPr>
              <w:pStyle w:val="Default"/>
              <w:spacing w:before="120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A</w:t>
            </w:r>
            <w:r w:rsidRPr="00EB7A83">
              <w:rPr>
                <w:sz w:val="22"/>
                <w:szCs w:val="22"/>
                <w:lang w:val="fr-FR"/>
              </w:rPr>
              <w:t xml:space="preserve">dhérer, agir, aider, assister, changer, diriger, éviter, modifier, offrir, pratiquer, prévenir, réclamer, réviser, résister, résoudre, s’associer, se conformer, suivre… </w:t>
            </w:r>
          </w:p>
          <w:p w:rsidR="00133827" w:rsidRPr="00497B55" w:rsidRDefault="00133827" w:rsidP="00E90218">
            <w:pPr>
              <w:pStyle w:val="CDTableautitre"/>
              <w:rPr>
                <w:rFonts w:ascii="Arial" w:eastAsiaTheme="minorHAnsi" w:hAnsi="Arial" w:cs="Arial"/>
                <w:sz w:val="18"/>
                <w:lang w:val="fr-FR"/>
              </w:rPr>
            </w:pPr>
          </w:p>
        </w:tc>
      </w:tr>
    </w:tbl>
    <w:p w:rsidR="00731619" w:rsidRDefault="00731619" w:rsidP="00AA3F2E">
      <w:pPr>
        <w:spacing w:before="120"/>
        <w:rPr>
          <w:rFonts w:ascii="Arial" w:eastAsiaTheme="minorHAnsi" w:hAnsi="Arial" w:cs="Arial"/>
          <w:b/>
          <w:color w:val="000000"/>
          <w:sz w:val="18"/>
          <w:szCs w:val="18"/>
          <w:lang w:val="fr-FR" w:eastAsia="en-US"/>
        </w:rPr>
      </w:pPr>
    </w:p>
    <w:p w:rsidR="00B93232" w:rsidRPr="00731619" w:rsidRDefault="00731619" w:rsidP="00AA3F2E">
      <w:pPr>
        <w:spacing w:before="120"/>
        <w:rPr>
          <w:rFonts w:ascii="Arial" w:eastAsiaTheme="minorHAnsi" w:hAnsi="Arial" w:cs="Arial"/>
          <w:b/>
          <w:color w:val="000000"/>
          <w:sz w:val="18"/>
          <w:szCs w:val="18"/>
          <w:lang w:val="fr-FR" w:eastAsia="en-US"/>
        </w:rPr>
      </w:pPr>
      <w:r>
        <w:rPr>
          <w:rFonts w:ascii="Arial" w:eastAsiaTheme="minorHAnsi" w:hAnsi="Arial" w:cs="Arial"/>
          <w:b/>
          <w:color w:val="000000"/>
          <w:sz w:val="18"/>
          <w:szCs w:val="18"/>
          <w:lang w:val="fr-FR" w:eastAsia="en-US"/>
        </w:rPr>
        <w:t>S</w:t>
      </w:r>
      <w:r w:rsidRPr="00731619">
        <w:rPr>
          <w:rFonts w:ascii="Arial" w:eastAsiaTheme="minorHAnsi" w:hAnsi="Arial" w:cs="Arial"/>
          <w:b/>
          <w:color w:val="000000"/>
          <w:sz w:val="18"/>
          <w:szCs w:val="18"/>
          <w:lang w:val="fr-FR" w:eastAsia="en-US"/>
        </w:rPr>
        <w:t xml:space="preserve">ource : </w:t>
      </w:r>
    </w:p>
    <w:p w:rsidR="00731619" w:rsidRPr="00731619" w:rsidRDefault="00731619" w:rsidP="00731619">
      <w:pPr>
        <w:rPr>
          <w:rFonts w:ascii="Arial" w:hAnsi="Arial" w:cs="Arial"/>
          <w:b/>
          <w:sz w:val="18"/>
          <w:szCs w:val="18"/>
          <w:lang w:val="fr-FR"/>
        </w:rPr>
      </w:pPr>
      <w:r w:rsidRPr="00731619">
        <w:rPr>
          <w:rFonts w:ascii="Arial" w:hAnsi="Arial" w:cs="Arial"/>
          <w:b/>
          <w:sz w:val="18"/>
          <w:szCs w:val="18"/>
          <w:lang w:val="fr-FR"/>
        </w:rPr>
        <w:t>Université de Genève, Pôle de soutien à l’enseignement et l’apprentissage</w:t>
      </w:r>
    </w:p>
    <w:p w:rsidR="00731619" w:rsidRPr="00731619" w:rsidRDefault="00731619" w:rsidP="00AA3F2E">
      <w:pPr>
        <w:spacing w:before="120"/>
        <w:rPr>
          <w:rFonts w:ascii="Arial" w:eastAsiaTheme="minorHAnsi" w:hAnsi="Arial" w:cs="Arial"/>
          <w:b/>
          <w:color w:val="000000"/>
          <w:sz w:val="18"/>
          <w:szCs w:val="18"/>
          <w:lang w:val="fr-FR" w:eastAsia="en-US"/>
        </w:rPr>
      </w:pPr>
    </w:p>
    <w:sectPr w:rsidR="00731619" w:rsidRPr="00731619" w:rsidSect="00F12F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A11E3"/>
    <w:multiLevelType w:val="hybridMultilevel"/>
    <w:tmpl w:val="E782F03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C66BDB"/>
    <w:multiLevelType w:val="hybridMultilevel"/>
    <w:tmpl w:val="FB5492A6"/>
    <w:lvl w:ilvl="0" w:tplc="8506B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C2D7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9C45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10B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CC0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B02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582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2C13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D6A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D963DD7"/>
    <w:multiLevelType w:val="hybridMultilevel"/>
    <w:tmpl w:val="2200D8E0"/>
    <w:lvl w:ilvl="0" w:tplc="CAB054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C84F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0C9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22A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4E60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2873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3046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7C62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F2C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65942EA"/>
    <w:multiLevelType w:val="hybridMultilevel"/>
    <w:tmpl w:val="9568364E"/>
    <w:lvl w:ilvl="0" w:tplc="D2FE1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DA74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F83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4284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86E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71AB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D68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D62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0E2E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B55"/>
    <w:rsid w:val="000108D5"/>
    <w:rsid w:val="000316B5"/>
    <w:rsid w:val="00133827"/>
    <w:rsid w:val="001C2E93"/>
    <w:rsid w:val="00275533"/>
    <w:rsid w:val="00280FFC"/>
    <w:rsid w:val="002C7E49"/>
    <w:rsid w:val="003531F3"/>
    <w:rsid w:val="00413B78"/>
    <w:rsid w:val="00454512"/>
    <w:rsid w:val="00465745"/>
    <w:rsid w:val="00497B55"/>
    <w:rsid w:val="004C0946"/>
    <w:rsid w:val="004E5975"/>
    <w:rsid w:val="0051319D"/>
    <w:rsid w:val="00524171"/>
    <w:rsid w:val="005A07DA"/>
    <w:rsid w:val="005A3B4B"/>
    <w:rsid w:val="005F4857"/>
    <w:rsid w:val="006424F7"/>
    <w:rsid w:val="006E0C6E"/>
    <w:rsid w:val="00731619"/>
    <w:rsid w:val="0074733C"/>
    <w:rsid w:val="008D1DC8"/>
    <w:rsid w:val="009D2C05"/>
    <w:rsid w:val="009D5EAD"/>
    <w:rsid w:val="009E2C0C"/>
    <w:rsid w:val="00A356E4"/>
    <w:rsid w:val="00AA3F2E"/>
    <w:rsid w:val="00B00A97"/>
    <w:rsid w:val="00B253BA"/>
    <w:rsid w:val="00B320FC"/>
    <w:rsid w:val="00B75C02"/>
    <w:rsid w:val="00B93232"/>
    <w:rsid w:val="00C76852"/>
    <w:rsid w:val="00CA7024"/>
    <w:rsid w:val="00CB1EE4"/>
    <w:rsid w:val="00DD5DD9"/>
    <w:rsid w:val="00E90218"/>
    <w:rsid w:val="00EB7A83"/>
    <w:rsid w:val="00F12FB2"/>
    <w:rsid w:val="00F24C05"/>
    <w:rsid w:val="00F25620"/>
    <w:rsid w:val="00F576E6"/>
    <w:rsid w:val="00F8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96147F-1925-4D94-AF6F-1EF59D9EB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7B5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CA" w:eastAsia="fr-CA"/>
    </w:rPr>
  </w:style>
  <w:style w:type="paragraph" w:styleId="Titre3">
    <w:name w:val="heading 3"/>
    <w:basedOn w:val="Normal"/>
    <w:link w:val="Titre3Car"/>
    <w:uiPriority w:val="9"/>
    <w:qFormat/>
    <w:rsid w:val="005A3B4B"/>
    <w:pPr>
      <w:spacing w:before="100" w:beforeAutospacing="1" w:after="100" w:afterAutospacing="1"/>
      <w:outlineLvl w:val="2"/>
    </w:pPr>
    <w:rPr>
      <w:b/>
      <w:bCs/>
      <w:sz w:val="27"/>
      <w:szCs w:val="27"/>
      <w:lang w:val="en-AU" w:eastAsia="en-AU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DTableautitre">
    <w:name w:val="CD_Tableau_titre"/>
    <w:basedOn w:val="NormalWeb"/>
    <w:qFormat/>
    <w:rsid w:val="00497B55"/>
  </w:style>
  <w:style w:type="table" w:styleId="TableauListe6Couleur-Accentuation5">
    <w:name w:val="List Table 6 Colorful Accent 5"/>
    <w:basedOn w:val="TableauNormal"/>
    <w:uiPriority w:val="51"/>
    <w:rsid w:val="00497B55"/>
    <w:pPr>
      <w:spacing w:after="0" w:line="240" w:lineRule="auto"/>
    </w:pPr>
    <w:rPr>
      <w:rFonts w:ascii="Times New Roman" w:eastAsia="Times New Roman" w:hAnsi="Times New Roman" w:cs="Times New Roman"/>
      <w:color w:val="01426A"/>
      <w:sz w:val="20"/>
      <w:szCs w:val="20"/>
      <w:lang w:val="fr-FR" w:eastAsia="fr-FR"/>
    </w:rPr>
    <w:tblPr>
      <w:tblStyleRowBandSize w:val="1"/>
      <w:tblStyleColBandSize w:val="1"/>
      <w:tblInd w:w="0" w:type="nil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497B55"/>
    <w:rPr>
      <w:szCs w:val="24"/>
    </w:rPr>
  </w:style>
  <w:style w:type="paragraph" w:customStyle="1" w:styleId="Default">
    <w:name w:val="Default"/>
    <w:rsid w:val="00497B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auListe5Fonc-Accentuation5">
    <w:name w:val="List Table 5 Dark Accent 5"/>
    <w:basedOn w:val="TableauNormal"/>
    <w:uiPriority w:val="50"/>
    <w:rsid w:val="00497B5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01426A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3">
    <w:name w:val="List Table 5 Dark Accent 3"/>
    <w:basedOn w:val="TableauNormal"/>
    <w:uiPriority w:val="50"/>
    <w:rsid w:val="00F2562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1426A"/>
        <w:left w:val="single" w:sz="4" w:space="0" w:color="01426A"/>
        <w:bottom w:val="single" w:sz="4" w:space="0" w:color="01426A"/>
        <w:right w:val="single" w:sz="4" w:space="0" w:color="01426A"/>
      </w:tblBorders>
    </w:tblPr>
    <w:tcPr>
      <w:shd w:val="clear" w:color="auto" w:fill="01426A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3-Accentuation3">
    <w:name w:val="List Table 3 Accent 3"/>
    <w:basedOn w:val="TableauNormal"/>
    <w:uiPriority w:val="48"/>
    <w:rsid w:val="00497B55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TableauListe3">
    <w:name w:val="List Table 3"/>
    <w:basedOn w:val="TableauNormal"/>
    <w:uiPriority w:val="48"/>
    <w:rsid w:val="00497B55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customStyle="1" w:styleId="Titre3Car">
    <w:name w:val="Titre 3 Car"/>
    <w:basedOn w:val="Policepardfaut"/>
    <w:link w:val="Titre3"/>
    <w:uiPriority w:val="9"/>
    <w:rsid w:val="005A3B4B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styleId="Lienhypertexte">
    <w:name w:val="Hyperlink"/>
    <w:basedOn w:val="Policepardfaut"/>
    <w:uiPriority w:val="99"/>
    <w:semiHidden/>
    <w:unhideWhenUsed/>
    <w:rsid w:val="005A3B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75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00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6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3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8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1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4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69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68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11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6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0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69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0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2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2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38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8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6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96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3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2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7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0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0C76FF2-9D7C-40CD-8AC2-AF30B877B39F}" type="doc">
      <dgm:prSet loTypeId="urn:microsoft.com/office/officeart/2005/8/layout/pyramid1" loCatId="pyramid" qsTypeId="urn:microsoft.com/office/officeart/2005/8/quickstyle/simple2" qsCatId="simple" csTypeId="urn:microsoft.com/office/officeart/2005/8/colors/accent0_3" csCatId="mainScheme" phldr="1"/>
      <dgm:spPr/>
    </dgm:pt>
    <dgm:pt modelId="{646CFA06-3729-4FD5-82BA-363D2070F667}">
      <dgm:prSet phldrT="[Texte]"/>
      <dgm:spPr>
        <a:solidFill>
          <a:srgbClr val="026FB2"/>
        </a:solidFill>
      </dgm:spPr>
      <dgm:t>
        <a:bodyPr/>
        <a:lstStyle/>
        <a:p>
          <a:endParaRPr lang="en-AU">
            <a:solidFill>
              <a:srgbClr val="888B8D"/>
            </a:solidFill>
          </a:endParaRPr>
        </a:p>
      </dgm:t>
    </dgm:pt>
    <dgm:pt modelId="{59CD42DD-98E4-4286-B5D4-E5EAB6960EBC}" type="parTrans" cxnId="{509E8ADC-70A7-43E3-8968-B922E019AE59}">
      <dgm:prSet/>
      <dgm:spPr/>
      <dgm:t>
        <a:bodyPr/>
        <a:lstStyle/>
        <a:p>
          <a:endParaRPr lang="en-AU"/>
        </a:p>
      </dgm:t>
    </dgm:pt>
    <dgm:pt modelId="{91F434F0-096C-4996-BA30-5738CFD8970B}" type="sibTrans" cxnId="{509E8ADC-70A7-43E3-8968-B922E019AE59}">
      <dgm:prSet/>
      <dgm:spPr/>
      <dgm:t>
        <a:bodyPr/>
        <a:lstStyle/>
        <a:p>
          <a:endParaRPr lang="en-AU"/>
        </a:p>
      </dgm:t>
    </dgm:pt>
    <dgm:pt modelId="{EE92E432-8F23-4B47-ACFC-9A9DB858AA63}">
      <dgm:prSet phldrT="[Texte]"/>
      <dgm:spPr>
        <a:solidFill>
          <a:srgbClr val="01426A"/>
        </a:solidFill>
      </dgm:spPr>
      <dgm:t>
        <a:bodyPr/>
        <a:lstStyle/>
        <a:p>
          <a:endParaRPr lang="en-AU">
            <a:solidFill>
              <a:srgbClr val="888B8D"/>
            </a:solidFill>
          </a:endParaRPr>
        </a:p>
      </dgm:t>
    </dgm:pt>
    <dgm:pt modelId="{206B8685-B680-4462-B198-A26C28A25657}" type="parTrans" cxnId="{20C3F293-6E84-411A-8999-0D05781807B1}">
      <dgm:prSet/>
      <dgm:spPr/>
      <dgm:t>
        <a:bodyPr/>
        <a:lstStyle/>
        <a:p>
          <a:endParaRPr lang="en-AU"/>
        </a:p>
      </dgm:t>
    </dgm:pt>
    <dgm:pt modelId="{0408F4D6-2B4E-4D18-9EBD-DA0A69C27043}" type="sibTrans" cxnId="{20C3F293-6E84-411A-8999-0D05781807B1}">
      <dgm:prSet/>
      <dgm:spPr/>
      <dgm:t>
        <a:bodyPr/>
        <a:lstStyle/>
        <a:p>
          <a:endParaRPr lang="en-AU"/>
        </a:p>
      </dgm:t>
    </dgm:pt>
    <dgm:pt modelId="{E6B8C626-258D-40DD-8F51-6C1DCE072C9E}">
      <dgm:prSet phldrT="[Texte]"/>
      <dgm:spPr>
        <a:solidFill>
          <a:srgbClr val="5DC0FD"/>
        </a:solidFill>
      </dgm:spPr>
      <dgm:t>
        <a:bodyPr/>
        <a:lstStyle/>
        <a:p>
          <a:endParaRPr lang="en-AU">
            <a:solidFill>
              <a:srgbClr val="888B8D"/>
            </a:solidFill>
          </a:endParaRPr>
        </a:p>
      </dgm:t>
    </dgm:pt>
    <dgm:pt modelId="{7A481C66-61A4-43D0-8F14-9D3E0DF0E0DB}" type="sibTrans" cxnId="{6625B97C-DF76-404B-96C2-FCC7D5DE5A57}">
      <dgm:prSet/>
      <dgm:spPr/>
      <dgm:t>
        <a:bodyPr/>
        <a:lstStyle/>
        <a:p>
          <a:endParaRPr lang="en-AU"/>
        </a:p>
      </dgm:t>
    </dgm:pt>
    <dgm:pt modelId="{21E3555B-379A-46D3-92FB-5D906696058A}" type="parTrans" cxnId="{6625B97C-DF76-404B-96C2-FCC7D5DE5A57}">
      <dgm:prSet/>
      <dgm:spPr/>
      <dgm:t>
        <a:bodyPr/>
        <a:lstStyle/>
        <a:p>
          <a:endParaRPr lang="en-AU"/>
        </a:p>
      </dgm:t>
    </dgm:pt>
    <dgm:pt modelId="{E94C1159-A3A5-4EF9-9903-C08E0DF3D498}" type="pres">
      <dgm:prSet presAssocID="{F0C76FF2-9D7C-40CD-8AC2-AF30B877B39F}" presName="Name0" presStyleCnt="0">
        <dgm:presLayoutVars>
          <dgm:dir/>
          <dgm:animLvl val="lvl"/>
          <dgm:resizeHandles val="exact"/>
        </dgm:presLayoutVars>
      </dgm:prSet>
      <dgm:spPr/>
    </dgm:pt>
    <dgm:pt modelId="{84EF992C-273B-4DC8-9B6D-4619B96660DF}" type="pres">
      <dgm:prSet presAssocID="{E6B8C626-258D-40DD-8F51-6C1DCE072C9E}" presName="Name8" presStyleCnt="0"/>
      <dgm:spPr/>
    </dgm:pt>
    <dgm:pt modelId="{A14ECAFE-A577-48CD-B698-9C86D685D3DA}" type="pres">
      <dgm:prSet presAssocID="{E6B8C626-258D-40DD-8F51-6C1DCE072C9E}" presName="level" presStyleLbl="node1" presStyleIdx="0" presStyleCnt="3">
        <dgm:presLayoutVars>
          <dgm:chMax val="1"/>
          <dgm:bulletEnabled val="1"/>
        </dgm:presLayoutVars>
      </dgm:prSet>
      <dgm:spPr/>
    </dgm:pt>
    <dgm:pt modelId="{88657CFF-104A-4FAA-B651-42FE0382205A}" type="pres">
      <dgm:prSet presAssocID="{E6B8C626-258D-40DD-8F51-6C1DCE072C9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FD9017D1-580C-4499-8DAD-34A008AD85F3}" type="pres">
      <dgm:prSet presAssocID="{646CFA06-3729-4FD5-82BA-363D2070F667}" presName="Name8" presStyleCnt="0"/>
      <dgm:spPr/>
    </dgm:pt>
    <dgm:pt modelId="{DC37120C-ABD9-4F46-B967-1FDBE5CA246F}" type="pres">
      <dgm:prSet presAssocID="{646CFA06-3729-4FD5-82BA-363D2070F667}" presName="level" presStyleLbl="node1" presStyleIdx="1" presStyleCnt="3">
        <dgm:presLayoutVars>
          <dgm:chMax val="1"/>
          <dgm:bulletEnabled val="1"/>
        </dgm:presLayoutVars>
      </dgm:prSet>
      <dgm:spPr/>
    </dgm:pt>
    <dgm:pt modelId="{98AF39CC-1E2D-47A8-B01F-9404C2F2EC50}" type="pres">
      <dgm:prSet presAssocID="{646CFA06-3729-4FD5-82BA-363D2070F667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D8D71894-0DF8-4950-B154-E02D84A760D2}" type="pres">
      <dgm:prSet presAssocID="{EE92E432-8F23-4B47-ACFC-9A9DB858AA63}" presName="Name8" presStyleCnt="0"/>
      <dgm:spPr/>
    </dgm:pt>
    <dgm:pt modelId="{FCF3F6C2-82C2-4CA1-9AA5-5D31AF28B5CD}" type="pres">
      <dgm:prSet presAssocID="{EE92E432-8F23-4B47-ACFC-9A9DB858AA63}" presName="level" presStyleLbl="node1" presStyleIdx="2" presStyleCnt="3">
        <dgm:presLayoutVars>
          <dgm:chMax val="1"/>
          <dgm:bulletEnabled val="1"/>
        </dgm:presLayoutVars>
      </dgm:prSet>
      <dgm:spPr/>
    </dgm:pt>
    <dgm:pt modelId="{8D93C94A-EF30-4F28-8604-ED28B6670C16}" type="pres">
      <dgm:prSet presAssocID="{EE92E432-8F23-4B47-ACFC-9A9DB858AA63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C754936-1863-402B-A809-056A64C643CB}" type="presOf" srcId="{646CFA06-3729-4FD5-82BA-363D2070F667}" destId="{DC37120C-ABD9-4F46-B967-1FDBE5CA246F}" srcOrd="0" destOrd="0" presId="urn:microsoft.com/office/officeart/2005/8/layout/pyramid1"/>
    <dgm:cxn modelId="{B290DD39-C754-4F63-B986-F5321D24FD08}" type="presOf" srcId="{F0C76FF2-9D7C-40CD-8AC2-AF30B877B39F}" destId="{E94C1159-A3A5-4EF9-9903-C08E0DF3D498}" srcOrd="0" destOrd="0" presId="urn:microsoft.com/office/officeart/2005/8/layout/pyramid1"/>
    <dgm:cxn modelId="{02564966-E419-427C-A9C0-CDEC8A60257B}" type="presOf" srcId="{E6B8C626-258D-40DD-8F51-6C1DCE072C9E}" destId="{88657CFF-104A-4FAA-B651-42FE0382205A}" srcOrd="1" destOrd="0" presId="urn:microsoft.com/office/officeart/2005/8/layout/pyramid1"/>
    <dgm:cxn modelId="{6625B97C-DF76-404B-96C2-FCC7D5DE5A57}" srcId="{F0C76FF2-9D7C-40CD-8AC2-AF30B877B39F}" destId="{E6B8C626-258D-40DD-8F51-6C1DCE072C9E}" srcOrd="0" destOrd="0" parTransId="{21E3555B-379A-46D3-92FB-5D906696058A}" sibTransId="{7A481C66-61A4-43D0-8F14-9D3E0DF0E0DB}"/>
    <dgm:cxn modelId="{0A9ACF8A-92AF-4444-9375-774B04FDB12A}" type="presOf" srcId="{EE92E432-8F23-4B47-ACFC-9A9DB858AA63}" destId="{FCF3F6C2-82C2-4CA1-9AA5-5D31AF28B5CD}" srcOrd="0" destOrd="0" presId="urn:microsoft.com/office/officeart/2005/8/layout/pyramid1"/>
    <dgm:cxn modelId="{000CA892-8E06-4673-A8EF-6FD22D37084E}" type="presOf" srcId="{EE92E432-8F23-4B47-ACFC-9A9DB858AA63}" destId="{8D93C94A-EF30-4F28-8604-ED28B6670C16}" srcOrd="1" destOrd="0" presId="urn:microsoft.com/office/officeart/2005/8/layout/pyramid1"/>
    <dgm:cxn modelId="{20C3F293-6E84-411A-8999-0D05781807B1}" srcId="{F0C76FF2-9D7C-40CD-8AC2-AF30B877B39F}" destId="{EE92E432-8F23-4B47-ACFC-9A9DB858AA63}" srcOrd="2" destOrd="0" parTransId="{206B8685-B680-4462-B198-A26C28A25657}" sibTransId="{0408F4D6-2B4E-4D18-9EBD-DA0A69C27043}"/>
    <dgm:cxn modelId="{9AEFA9B2-C3C2-441E-9524-3EE8A577C2D8}" type="presOf" srcId="{E6B8C626-258D-40DD-8F51-6C1DCE072C9E}" destId="{A14ECAFE-A577-48CD-B698-9C86D685D3DA}" srcOrd="0" destOrd="0" presId="urn:microsoft.com/office/officeart/2005/8/layout/pyramid1"/>
    <dgm:cxn modelId="{509E8ADC-70A7-43E3-8968-B922E019AE59}" srcId="{F0C76FF2-9D7C-40CD-8AC2-AF30B877B39F}" destId="{646CFA06-3729-4FD5-82BA-363D2070F667}" srcOrd="1" destOrd="0" parTransId="{59CD42DD-98E4-4286-B5D4-E5EAB6960EBC}" sibTransId="{91F434F0-096C-4996-BA30-5738CFD8970B}"/>
    <dgm:cxn modelId="{4208BFE6-7A15-4D87-B31F-ABD7EDDBA77F}" type="presOf" srcId="{646CFA06-3729-4FD5-82BA-363D2070F667}" destId="{98AF39CC-1E2D-47A8-B01F-9404C2F2EC50}" srcOrd="1" destOrd="0" presId="urn:microsoft.com/office/officeart/2005/8/layout/pyramid1"/>
    <dgm:cxn modelId="{D7D2B7AC-8281-4CE2-8332-C9B7E48DF4CE}" type="presParOf" srcId="{E94C1159-A3A5-4EF9-9903-C08E0DF3D498}" destId="{84EF992C-273B-4DC8-9B6D-4619B96660DF}" srcOrd="0" destOrd="0" presId="urn:microsoft.com/office/officeart/2005/8/layout/pyramid1"/>
    <dgm:cxn modelId="{91A777E6-AD21-4506-BA13-6E58A65D8F2F}" type="presParOf" srcId="{84EF992C-273B-4DC8-9B6D-4619B96660DF}" destId="{A14ECAFE-A577-48CD-B698-9C86D685D3DA}" srcOrd="0" destOrd="0" presId="urn:microsoft.com/office/officeart/2005/8/layout/pyramid1"/>
    <dgm:cxn modelId="{8C8EB535-E434-437D-9017-F36CE0C6F6DD}" type="presParOf" srcId="{84EF992C-273B-4DC8-9B6D-4619B96660DF}" destId="{88657CFF-104A-4FAA-B651-42FE0382205A}" srcOrd="1" destOrd="0" presId="urn:microsoft.com/office/officeart/2005/8/layout/pyramid1"/>
    <dgm:cxn modelId="{05A3AC8B-2AD7-484C-B5EB-0A48776F6BEB}" type="presParOf" srcId="{E94C1159-A3A5-4EF9-9903-C08E0DF3D498}" destId="{FD9017D1-580C-4499-8DAD-34A008AD85F3}" srcOrd="1" destOrd="0" presId="urn:microsoft.com/office/officeart/2005/8/layout/pyramid1"/>
    <dgm:cxn modelId="{4E64FD31-65E0-4627-95CE-46F279DDAB88}" type="presParOf" srcId="{FD9017D1-580C-4499-8DAD-34A008AD85F3}" destId="{DC37120C-ABD9-4F46-B967-1FDBE5CA246F}" srcOrd="0" destOrd="0" presId="urn:microsoft.com/office/officeart/2005/8/layout/pyramid1"/>
    <dgm:cxn modelId="{666DC194-F12D-4480-870B-872AEFA2EABF}" type="presParOf" srcId="{FD9017D1-580C-4499-8DAD-34A008AD85F3}" destId="{98AF39CC-1E2D-47A8-B01F-9404C2F2EC50}" srcOrd="1" destOrd="0" presId="urn:microsoft.com/office/officeart/2005/8/layout/pyramid1"/>
    <dgm:cxn modelId="{8A442620-9634-470F-A17D-DFB8A7C4225B}" type="presParOf" srcId="{E94C1159-A3A5-4EF9-9903-C08E0DF3D498}" destId="{D8D71894-0DF8-4950-B154-E02D84A760D2}" srcOrd="2" destOrd="0" presId="urn:microsoft.com/office/officeart/2005/8/layout/pyramid1"/>
    <dgm:cxn modelId="{EF09A74B-BDE6-431A-AD62-184FA98F07D0}" type="presParOf" srcId="{D8D71894-0DF8-4950-B154-E02D84A760D2}" destId="{FCF3F6C2-82C2-4CA1-9AA5-5D31AF28B5CD}" srcOrd="0" destOrd="0" presId="urn:microsoft.com/office/officeart/2005/8/layout/pyramid1"/>
    <dgm:cxn modelId="{3AD8B9DD-0634-4C32-907C-2662875CA0EF}" type="presParOf" srcId="{D8D71894-0DF8-4950-B154-E02D84A760D2}" destId="{8D93C94A-EF30-4F28-8604-ED28B6670C16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14ECAFE-A577-48CD-B698-9C86D685D3DA}">
      <dsp:nvSpPr>
        <dsp:cNvPr id="0" name=""/>
        <dsp:cNvSpPr/>
      </dsp:nvSpPr>
      <dsp:spPr>
        <a:xfrm>
          <a:off x="751840" y="0"/>
          <a:ext cx="751840" cy="655320"/>
        </a:xfrm>
        <a:prstGeom prst="trapezoid">
          <a:avLst>
            <a:gd name="adj" fmla="val 57364"/>
          </a:avLst>
        </a:prstGeom>
        <a:solidFill>
          <a:srgbClr val="5DC0FD"/>
        </a:solidFill>
        <a:ln w="1905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AU" sz="3900" kern="1200">
            <a:solidFill>
              <a:srgbClr val="888B8D"/>
            </a:solidFill>
          </a:endParaRPr>
        </a:p>
      </dsp:txBody>
      <dsp:txXfrm>
        <a:off x="751840" y="0"/>
        <a:ext cx="751840" cy="655320"/>
      </dsp:txXfrm>
    </dsp:sp>
    <dsp:sp modelId="{DC37120C-ABD9-4F46-B967-1FDBE5CA246F}">
      <dsp:nvSpPr>
        <dsp:cNvPr id="0" name=""/>
        <dsp:cNvSpPr/>
      </dsp:nvSpPr>
      <dsp:spPr>
        <a:xfrm>
          <a:off x="375920" y="655320"/>
          <a:ext cx="1503680" cy="655320"/>
        </a:xfrm>
        <a:prstGeom prst="trapezoid">
          <a:avLst>
            <a:gd name="adj" fmla="val 57364"/>
          </a:avLst>
        </a:prstGeom>
        <a:solidFill>
          <a:srgbClr val="026FB2"/>
        </a:solidFill>
        <a:ln w="1905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AU" sz="3900" kern="1200">
            <a:solidFill>
              <a:srgbClr val="888B8D"/>
            </a:solidFill>
          </a:endParaRPr>
        </a:p>
      </dsp:txBody>
      <dsp:txXfrm>
        <a:off x="639063" y="655320"/>
        <a:ext cx="977392" cy="655320"/>
      </dsp:txXfrm>
    </dsp:sp>
    <dsp:sp modelId="{FCF3F6C2-82C2-4CA1-9AA5-5D31AF28B5CD}">
      <dsp:nvSpPr>
        <dsp:cNvPr id="0" name=""/>
        <dsp:cNvSpPr/>
      </dsp:nvSpPr>
      <dsp:spPr>
        <a:xfrm>
          <a:off x="0" y="1310640"/>
          <a:ext cx="2255520" cy="655320"/>
        </a:xfrm>
        <a:prstGeom prst="trapezoid">
          <a:avLst>
            <a:gd name="adj" fmla="val 57364"/>
          </a:avLst>
        </a:prstGeom>
        <a:solidFill>
          <a:srgbClr val="01426A"/>
        </a:solidFill>
        <a:ln w="1905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marL="0" lvl="0" indent="0" algn="ctr" defTabSz="1733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AU" sz="3900" kern="1200">
            <a:solidFill>
              <a:srgbClr val="888B8D"/>
            </a:solidFill>
          </a:endParaRPr>
        </a:p>
      </dsp:txBody>
      <dsp:txXfrm>
        <a:off x="394715" y="1310640"/>
        <a:ext cx="1466088" cy="6553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FE00D-ED93-4882-92E3-4F73BA599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        </vt:lpstr>
      <vt:lpstr>        </vt:lpstr>
    </vt:vector>
  </TitlesOfParts>
  <Company>Ecole polytechnique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Cabrero E-Learning</dc:creator>
  <cp:keywords/>
  <dc:description/>
  <cp:lastModifiedBy>Justine Cabrero E-Learning</cp:lastModifiedBy>
  <cp:revision>32</cp:revision>
  <dcterms:created xsi:type="dcterms:W3CDTF">2021-12-02T14:13:00Z</dcterms:created>
  <dcterms:modified xsi:type="dcterms:W3CDTF">2022-02-14T15:43:00Z</dcterms:modified>
</cp:coreProperties>
</file>